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6" w:rsidRDefault="00C72453" w:rsidP="00C72453">
      <w:pPr>
        <w:jc w:val="center"/>
        <w:rPr>
          <w:rFonts w:ascii="Architect" w:hAnsi="Architect"/>
          <w:b/>
          <w:sz w:val="24"/>
          <w:szCs w:val="24"/>
          <w:u w:val="single"/>
        </w:rPr>
      </w:pPr>
      <w:r w:rsidRPr="00C72453">
        <w:rPr>
          <w:rFonts w:ascii="Architect" w:hAnsi="Architect"/>
          <w:b/>
          <w:sz w:val="24"/>
          <w:szCs w:val="24"/>
          <w:u w:val="single"/>
        </w:rPr>
        <w:t>1920’s Scavenger Hunt Rubric</w:t>
      </w:r>
      <w:r w:rsidR="00780647">
        <w:rPr>
          <w:rFonts w:ascii="Architect" w:hAnsi="Architect"/>
          <w:b/>
          <w:sz w:val="24"/>
          <w:szCs w:val="24"/>
          <w:u w:val="single"/>
        </w:rPr>
        <w:t xml:space="preserve"> (7</w:t>
      </w:r>
      <w:r>
        <w:rPr>
          <w:rFonts w:ascii="Architect" w:hAnsi="Architect"/>
          <w:b/>
          <w:sz w:val="24"/>
          <w:szCs w:val="24"/>
          <w:u w:val="single"/>
        </w:rPr>
        <w:t>)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One</w:t>
      </w:r>
      <w:r>
        <w:rPr>
          <w:rFonts w:ascii="Architect" w:hAnsi="Architect"/>
          <w:sz w:val="24"/>
          <w:szCs w:val="24"/>
        </w:rPr>
        <w:t xml:space="preserve">:  Overall Quality of Information (including two sentences about each topic in the 1920’s and a related picture) </w:t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  <w:t>________pts/16pts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Two</w:t>
      </w:r>
      <w:r>
        <w:rPr>
          <w:rFonts w:ascii="Architect" w:hAnsi="Architect"/>
          <w:sz w:val="24"/>
          <w:szCs w:val="24"/>
        </w:rPr>
        <w:t>:  Overall Quality of Information (including two sentences about each topic in the 1920’s and a related picture)</w:t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  <w:t>________pts/20pts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Three</w:t>
      </w:r>
      <w:r>
        <w:rPr>
          <w:rFonts w:ascii="Architect" w:hAnsi="Architect"/>
          <w:sz w:val="24"/>
          <w:szCs w:val="24"/>
        </w:rPr>
        <w:t>:  Overall Quality of Paragraph</w:t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  <w:t>________pts/8pts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Default="00C72453" w:rsidP="00C72453">
      <w:pPr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>Name: ____</w:t>
      </w:r>
      <w:r w:rsidR="00C7231C">
        <w:rPr>
          <w:rFonts w:ascii="Architect" w:hAnsi="Architect"/>
          <w:sz w:val="24"/>
          <w:szCs w:val="24"/>
        </w:rPr>
        <w:t>______________________________</w:t>
      </w:r>
      <w:r>
        <w:rPr>
          <w:rFonts w:ascii="Architect" w:hAnsi="Architect"/>
          <w:sz w:val="24"/>
          <w:szCs w:val="24"/>
        </w:rPr>
        <w:t xml:space="preserve"> Points Earned for Project: ________pts/44pts 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 xml:space="preserve">Note:  </w:t>
      </w:r>
      <w:r w:rsidR="00035E15">
        <w:rPr>
          <w:rFonts w:ascii="Architect" w:hAnsi="Architect"/>
          <w:sz w:val="24"/>
          <w:szCs w:val="24"/>
        </w:rPr>
        <w:t>Sources not cited and a</w:t>
      </w:r>
      <w:r>
        <w:rPr>
          <w:rFonts w:ascii="Architect" w:hAnsi="Architect"/>
          <w:sz w:val="24"/>
          <w:szCs w:val="24"/>
        </w:rPr>
        <w:t>ny grammatical errors, etc. will result in point deductions</w:t>
      </w: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E75EFC" w:rsidRDefault="00E75EFC" w:rsidP="00C72453">
      <w:pPr>
        <w:rPr>
          <w:rFonts w:ascii="Architect" w:hAnsi="Architect"/>
          <w:sz w:val="24"/>
          <w:szCs w:val="24"/>
        </w:rPr>
      </w:pPr>
    </w:p>
    <w:p w:rsidR="00E75EFC" w:rsidRDefault="00E75EFC" w:rsidP="00C72453">
      <w:pPr>
        <w:rPr>
          <w:rFonts w:ascii="Architect" w:hAnsi="Architect"/>
          <w:sz w:val="24"/>
          <w:szCs w:val="24"/>
        </w:rPr>
      </w:pPr>
    </w:p>
    <w:p w:rsidR="00C72453" w:rsidRPr="00C72453" w:rsidRDefault="00780647" w:rsidP="00C72453">
      <w:pPr>
        <w:jc w:val="center"/>
        <w:rPr>
          <w:rFonts w:ascii="Architect" w:hAnsi="Architect"/>
          <w:b/>
          <w:sz w:val="24"/>
          <w:szCs w:val="24"/>
          <w:u w:val="single"/>
        </w:rPr>
      </w:pPr>
      <w:r>
        <w:rPr>
          <w:rFonts w:ascii="Architect" w:hAnsi="Architect"/>
          <w:b/>
          <w:sz w:val="24"/>
          <w:szCs w:val="24"/>
          <w:u w:val="single"/>
        </w:rPr>
        <w:t>1920’s Scavenger Hunt Rubric (7</w:t>
      </w:r>
      <w:r w:rsidR="00C72453" w:rsidRPr="00C72453">
        <w:rPr>
          <w:rFonts w:ascii="Architect" w:hAnsi="Architect"/>
          <w:b/>
          <w:sz w:val="24"/>
          <w:szCs w:val="24"/>
          <w:u w:val="single"/>
        </w:rPr>
        <w:t>)</w:t>
      </w: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One</w:t>
      </w:r>
      <w:r w:rsidRPr="00C72453">
        <w:rPr>
          <w:rFonts w:ascii="Architect" w:hAnsi="Architect"/>
          <w:sz w:val="24"/>
          <w:szCs w:val="24"/>
        </w:rPr>
        <w:t xml:space="preserve">:  Overall Quality of Information (including two sentences about each topic in the 1920’s and a related picture) </w:t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  <w:t>________pts/16pts</w:t>
      </w: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Two</w:t>
      </w:r>
      <w:r w:rsidRPr="00C72453">
        <w:rPr>
          <w:rFonts w:ascii="Architect" w:hAnsi="Architect"/>
          <w:sz w:val="24"/>
          <w:szCs w:val="24"/>
        </w:rPr>
        <w:t>:  Overall Quality of Information (including two sentences about each topic in the 1920’s and a related picture)</w:t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  <w:t>________pts/20pts</w:t>
      </w: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b/>
          <w:sz w:val="24"/>
          <w:szCs w:val="24"/>
        </w:rPr>
        <w:t>Part Three</w:t>
      </w:r>
      <w:r w:rsidRPr="00C72453">
        <w:rPr>
          <w:rFonts w:ascii="Architect" w:hAnsi="Architect"/>
          <w:sz w:val="24"/>
          <w:szCs w:val="24"/>
        </w:rPr>
        <w:t>:  Overall Quality of Paragraph</w:t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</w:r>
      <w:r w:rsidRPr="00C72453">
        <w:rPr>
          <w:rFonts w:ascii="Architect" w:hAnsi="Architect"/>
          <w:sz w:val="24"/>
          <w:szCs w:val="24"/>
        </w:rPr>
        <w:tab/>
        <w:t>________pts/8pts</w:t>
      </w: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  <w:r w:rsidRPr="00C72453">
        <w:rPr>
          <w:rFonts w:ascii="Architect" w:hAnsi="Architect"/>
          <w:sz w:val="24"/>
          <w:szCs w:val="24"/>
        </w:rPr>
        <w:t>Name: __________________________________</w:t>
      </w:r>
      <w:proofErr w:type="gramStart"/>
      <w:r w:rsidRPr="00C72453">
        <w:rPr>
          <w:rFonts w:ascii="Architect" w:hAnsi="Architect"/>
          <w:sz w:val="24"/>
          <w:szCs w:val="24"/>
        </w:rPr>
        <w:t>_  Points</w:t>
      </w:r>
      <w:proofErr w:type="gramEnd"/>
      <w:r w:rsidRPr="00C72453">
        <w:rPr>
          <w:rFonts w:ascii="Architect" w:hAnsi="Architect"/>
          <w:sz w:val="24"/>
          <w:szCs w:val="24"/>
        </w:rPr>
        <w:t xml:space="preserve"> Earned for Project: ________pts/44pts </w:t>
      </w:r>
    </w:p>
    <w:p w:rsidR="00C72453" w:rsidRDefault="00035E15" w:rsidP="00C72453">
      <w:pPr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>Note:  Sources not cited and any grammatical errors, etc. will result in point deductions</w:t>
      </w:r>
      <w:bookmarkStart w:id="0" w:name="_GoBack"/>
      <w:bookmarkEnd w:id="0"/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Default="00C72453" w:rsidP="00C72453">
      <w:pPr>
        <w:rPr>
          <w:rFonts w:ascii="Architect" w:hAnsi="Architect"/>
          <w:sz w:val="24"/>
          <w:szCs w:val="24"/>
        </w:rPr>
      </w:pP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ab/>
      </w:r>
    </w:p>
    <w:p w:rsidR="00C72453" w:rsidRPr="00C72453" w:rsidRDefault="00C72453" w:rsidP="00C72453">
      <w:pPr>
        <w:rPr>
          <w:rFonts w:ascii="Architect" w:hAnsi="Architect"/>
          <w:sz w:val="24"/>
          <w:szCs w:val="24"/>
        </w:rPr>
      </w:pPr>
    </w:p>
    <w:sectPr w:rsidR="00C72453" w:rsidRPr="00C7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53"/>
    <w:rsid w:val="00035E15"/>
    <w:rsid w:val="00780647"/>
    <w:rsid w:val="00B66766"/>
    <w:rsid w:val="00C7231C"/>
    <w:rsid w:val="00C72453"/>
    <w:rsid w:val="00DB3170"/>
    <w:rsid w:val="00E75EFC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6DA"/>
  <w15:docId w15:val="{73836C37-9FA6-447F-A7C9-8AD5A5A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5</cp:revision>
  <cp:lastPrinted>2014-04-23T12:47:00Z</cp:lastPrinted>
  <dcterms:created xsi:type="dcterms:W3CDTF">2014-04-22T17:28:00Z</dcterms:created>
  <dcterms:modified xsi:type="dcterms:W3CDTF">2017-04-27T17:25:00Z</dcterms:modified>
</cp:coreProperties>
</file>